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309B" w14:textId="77777777" w:rsidR="00BD619B" w:rsidRDefault="002A5077" w:rsidP="00F22EFA">
      <w:pPr>
        <w:jc w:val="center"/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4E64DF0" wp14:editId="0248B2F4">
            <wp:simplePos x="0" y="0"/>
            <wp:positionH relativeFrom="column">
              <wp:posOffset>3071495</wp:posOffset>
            </wp:positionH>
            <wp:positionV relativeFrom="paragraph">
              <wp:posOffset>-347345</wp:posOffset>
            </wp:positionV>
            <wp:extent cx="3152775" cy="682625"/>
            <wp:effectExtent l="0" t="0" r="9525" b="3175"/>
            <wp:wrapSquare wrapText="bothSides"/>
            <wp:docPr id="3" name="Picture 3" descr="C:\Users\prance\Documents\General\University logo\LU - Logo - (Physic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nce\Documents\General\University logo\LU - Logo - (Physics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C8BF1" w14:textId="77777777" w:rsidR="00993701" w:rsidRDefault="00993701" w:rsidP="00993701">
      <w:pPr>
        <w:spacing w:after="0"/>
        <w:jc w:val="center"/>
        <w:rPr>
          <w:b/>
          <w:bCs/>
        </w:rPr>
      </w:pPr>
    </w:p>
    <w:p w14:paraId="58516A07" w14:textId="77777777" w:rsidR="00A842E6" w:rsidRDefault="00A842E6" w:rsidP="00993701">
      <w:pPr>
        <w:spacing w:after="0"/>
        <w:jc w:val="center"/>
        <w:rPr>
          <w:b/>
          <w:bCs/>
        </w:rPr>
      </w:pPr>
    </w:p>
    <w:p w14:paraId="7935DB4E" w14:textId="77777777" w:rsidR="00E05BBA" w:rsidRDefault="00E05BBA" w:rsidP="00E05BBA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Senior Research Associate in Superconducting Electronics</w:t>
      </w:r>
    </w:p>
    <w:p w14:paraId="587EFA18" w14:textId="6E154EA2" w:rsidR="00091F8D" w:rsidRDefault="00091F8D" w:rsidP="00091F8D">
      <w:pPr>
        <w:jc w:val="center"/>
        <w:rPr>
          <w:b/>
          <w:bCs/>
        </w:rPr>
      </w:pPr>
      <w:r>
        <w:rPr>
          <w:b/>
          <w:bCs/>
        </w:rPr>
        <w:t>PERSON SPECIFICATION</w:t>
      </w:r>
    </w:p>
    <w:p w14:paraId="1A4D6275" w14:textId="77777777" w:rsidR="00091F8D" w:rsidRPr="001A0FDB" w:rsidRDefault="00521F6D" w:rsidP="00091F8D">
      <w:pPr>
        <w:spacing w:after="0" w:line="240" w:lineRule="auto"/>
        <w:jc w:val="center"/>
        <w:rPr>
          <w:b/>
        </w:rPr>
      </w:pPr>
      <w:r>
        <w:rPr>
          <w:b/>
        </w:rPr>
        <w:t xml:space="preserve">Job vacancy: </w:t>
      </w:r>
    </w:p>
    <w:p w14:paraId="25C6E006" w14:textId="77777777" w:rsidR="00091F8D" w:rsidRPr="001A0FDB" w:rsidRDefault="00091F8D" w:rsidP="00091F8D">
      <w:pPr>
        <w:spacing w:after="0" w:line="240" w:lineRule="auto"/>
        <w:jc w:val="center"/>
        <w:rPr>
          <w:rFonts w:ascii="Calibri" w:hAnsi="Calibri"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167"/>
        <w:gridCol w:w="2381"/>
      </w:tblGrid>
      <w:tr w:rsidR="00D4772E" w:rsidRPr="00476DC0" w14:paraId="6CB567D6" w14:textId="77777777" w:rsidTr="00DA3FD2">
        <w:tc>
          <w:tcPr>
            <w:tcW w:w="5353" w:type="dxa"/>
            <w:shd w:val="clear" w:color="auto" w:fill="D9D9D9" w:themeFill="background1" w:themeFillShade="D9"/>
          </w:tcPr>
          <w:p w14:paraId="110D4B4D" w14:textId="77777777" w:rsidR="00BA7567" w:rsidRPr="00476DC0" w:rsidRDefault="00BA7567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Criteria</w:t>
            </w:r>
          </w:p>
        </w:tc>
        <w:tc>
          <w:tcPr>
            <w:tcW w:w="1167" w:type="dxa"/>
            <w:shd w:val="clear" w:color="auto" w:fill="D9D9D9" w:themeFill="background1" w:themeFillShade="D9"/>
          </w:tcPr>
          <w:p w14:paraId="460E7CAC" w14:textId="77777777" w:rsidR="00BA7567" w:rsidRPr="00476DC0" w:rsidRDefault="00BA7567" w:rsidP="00FE1667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Essential/Desirable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34D1B910" w14:textId="77777777" w:rsidR="00BA7567" w:rsidRPr="00476DC0" w:rsidRDefault="00FE738A" w:rsidP="00FE73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  <w:r w:rsidR="00FE1667" w:rsidRPr="00476DC0">
              <w:rPr>
                <w:rFonts w:ascii="Calibri" w:hAnsi="Calibri"/>
              </w:rPr>
              <w:t xml:space="preserve">/ </w:t>
            </w:r>
            <w:r>
              <w:rPr>
                <w:rFonts w:ascii="Calibri" w:hAnsi="Calibri"/>
              </w:rPr>
              <w:t>Supporting Statements</w:t>
            </w:r>
            <w:r w:rsidR="00FE1667" w:rsidRPr="00476DC0">
              <w:rPr>
                <w:rFonts w:ascii="Calibri" w:hAnsi="Calibri"/>
              </w:rPr>
              <w:t>/ Interview*</w:t>
            </w:r>
          </w:p>
        </w:tc>
      </w:tr>
      <w:tr w:rsidR="002A1A30" w:rsidRPr="00476DC0" w14:paraId="739E49D4" w14:textId="77777777" w:rsidTr="00DA3FD2">
        <w:tc>
          <w:tcPr>
            <w:tcW w:w="5353" w:type="dxa"/>
          </w:tcPr>
          <w:p w14:paraId="065D7275" w14:textId="6AF49CFC" w:rsidR="002A1A30" w:rsidRPr="00476DC0" w:rsidRDefault="002A1A30" w:rsidP="00EB6FC3">
            <w:pPr>
              <w:rPr>
                <w:rFonts w:ascii="Calibri" w:hAnsi="Calibri"/>
              </w:rPr>
            </w:pPr>
            <w:r>
              <w:t>A PhD</w:t>
            </w:r>
            <w:r w:rsidR="00A41D0B">
              <w:t xml:space="preserve"> </w:t>
            </w:r>
            <w:r w:rsidR="00031342" w:rsidRPr="00031342">
              <w:t xml:space="preserve">or equivalent </w:t>
            </w:r>
            <w:r w:rsidR="00031342">
              <w:t xml:space="preserve">experience </w:t>
            </w:r>
            <w:r w:rsidR="00031342" w:rsidRPr="00031342">
              <w:t>in a relevant research area</w:t>
            </w:r>
          </w:p>
        </w:tc>
        <w:tc>
          <w:tcPr>
            <w:tcW w:w="1167" w:type="dxa"/>
          </w:tcPr>
          <w:p w14:paraId="49FCB3C4" w14:textId="77777777" w:rsidR="002A1A30" w:rsidRPr="00476DC0" w:rsidRDefault="002A1A30" w:rsidP="00EB6FC3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</w:t>
            </w:r>
          </w:p>
        </w:tc>
        <w:tc>
          <w:tcPr>
            <w:tcW w:w="2381" w:type="dxa"/>
          </w:tcPr>
          <w:p w14:paraId="7E89480E" w14:textId="77777777" w:rsidR="002A1A30" w:rsidRPr="00476DC0" w:rsidRDefault="002A1A30" w:rsidP="00EB6F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</w:tc>
      </w:tr>
      <w:tr w:rsidR="00C903A1" w:rsidRPr="00476DC0" w14:paraId="0D0A345C" w14:textId="77777777" w:rsidTr="00DA3FD2">
        <w:tc>
          <w:tcPr>
            <w:tcW w:w="5353" w:type="dxa"/>
          </w:tcPr>
          <w:p w14:paraId="1A8336E4" w14:textId="628CB61B" w:rsidR="00C903A1" w:rsidRPr="00476DC0" w:rsidRDefault="00085810" w:rsidP="000F2361">
            <w:pPr>
              <w:rPr>
                <w:rFonts w:ascii="Calibri" w:hAnsi="Calibri"/>
              </w:rPr>
            </w:pPr>
            <w:r w:rsidRPr="00085810">
              <w:t xml:space="preserve">Working knowledge </w:t>
            </w:r>
            <w:r w:rsidR="00F50FA5">
              <w:t xml:space="preserve">of experimental </w:t>
            </w:r>
            <w:r w:rsidR="00303CE4">
              <w:t>measurements of electronic devices</w:t>
            </w:r>
          </w:p>
        </w:tc>
        <w:tc>
          <w:tcPr>
            <w:tcW w:w="1167" w:type="dxa"/>
          </w:tcPr>
          <w:p w14:paraId="36DD7975" w14:textId="77777777" w:rsidR="00C903A1" w:rsidRPr="00476DC0" w:rsidRDefault="00C903A1" w:rsidP="003D6DC5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</w:t>
            </w:r>
          </w:p>
        </w:tc>
        <w:tc>
          <w:tcPr>
            <w:tcW w:w="2381" w:type="dxa"/>
          </w:tcPr>
          <w:p w14:paraId="698952EC" w14:textId="77777777" w:rsidR="005305FD" w:rsidRDefault="005305FD" w:rsidP="005305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</w:t>
            </w:r>
          </w:p>
          <w:p w14:paraId="543F0445" w14:textId="77777777" w:rsidR="005305FD" w:rsidRDefault="00C903A1" w:rsidP="005305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Supporting </w:t>
            </w:r>
            <w:r w:rsidR="00F316B3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tatements/</w:t>
            </w:r>
          </w:p>
          <w:p w14:paraId="1093B16C" w14:textId="77777777" w:rsidR="00C903A1" w:rsidRPr="00476DC0" w:rsidRDefault="00C903A1" w:rsidP="005305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C903A1" w:rsidRPr="00476DC0" w14:paraId="35B6EE61" w14:textId="77777777" w:rsidTr="00DA3FD2">
        <w:tc>
          <w:tcPr>
            <w:tcW w:w="5353" w:type="dxa"/>
          </w:tcPr>
          <w:p w14:paraId="5B8762C5" w14:textId="3A2C45CC" w:rsidR="00C903A1" w:rsidRPr="00476DC0" w:rsidRDefault="00A41D0B" w:rsidP="00DA3FD2">
            <w:pPr>
              <w:rPr>
                <w:rFonts w:ascii="Calibri" w:hAnsi="Calibri"/>
              </w:rPr>
            </w:pPr>
            <w:r>
              <w:t xml:space="preserve">Experience of </w:t>
            </w:r>
            <w:r w:rsidR="002A3C90">
              <w:t xml:space="preserve">microwave electronics, </w:t>
            </w:r>
            <w:r w:rsidR="00F50FA5">
              <w:t xml:space="preserve">superconducting circuits, </w:t>
            </w:r>
            <w:r w:rsidR="0078548C">
              <w:t>Josephson</w:t>
            </w:r>
            <w:r w:rsidR="00B37ACA">
              <w:t xml:space="preserve"> junctions, </w:t>
            </w:r>
            <w:r w:rsidR="00BF0FBC">
              <w:t>low-temperature physics, or nanofabrication</w:t>
            </w:r>
          </w:p>
        </w:tc>
        <w:tc>
          <w:tcPr>
            <w:tcW w:w="1167" w:type="dxa"/>
          </w:tcPr>
          <w:p w14:paraId="73E505FE" w14:textId="0D8A3C65" w:rsidR="00C903A1" w:rsidRPr="00476DC0" w:rsidRDefault="00BF0FBC" w:rsidP="003D6D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81" w:type="dxa"/>
          </w:tcPr>
          <w:p w14:paraId="3423C6BA" w14:textId="77777777" w:rsidR="00F316B3" w:rsidRDefault="00C903A1" w:rsidP="003D6D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</w:t>
            </w:r>
          </w:p>
          <w:p w14:paraId="5B8BA54F" w14:textId="77777777" w:rsidR="005305FD" w:rsidRDefault="00C903A1" w:rsidP="003D6D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</w:t>
            </w:r>
          </w:p>
          <w:p w14:paraId="1751BC71" w14:textId="77777777" w:rsidR="00C903A1" w:rsidRPr="00476DC0" w:rsidRDefault="00C903A1" w:rsidP="003D6D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F316B3" w:rsidRPr="00476DC0" w14:paraId="5BD6AA32" w14:textId="77777777" w:rsidTr="00DA3FD2">
        <w:tc>
          <w:tcPr>
            <w:tcW w:w="5353" w:type="dxa"/>
          </w:tcPr>
          <w:p w14:paraId="01EE0DA3" w14:textId="19AB6CD8" w:rsidR="00F316B3" w:rsidRPr="00476DC0" w:rsidRDefault="00F316B3" w:rsidP="003D6DC5">
            <w:pPr>
              <w:rPr>
                <w:rFonts w:ascii="Calibri" w:hAnsi="Calibri"/>
              </w:rPr>
            </w:pPr>
            <w:r>
              <w:t>Publication record appropriate to stage of career including first</w:t>
            </w:r>
            <w:r w:rsidR="008050ED">
              <w:t>-</w:t>
            </w:r>
            <w:r>
              <w:t>author research publications in peer-reviewed journals</w:t>
            </w:r>
          </w:p>
        </w:tc>
        <w:tc>
          <w:tcPr>
            <w:tcW w:w="1167" w:type="dxa"/>
          </w:tcPr>
          <w:p w14:paraId="248DE3BC" w14:textId="6C489BDC" w:rsidR="00F316B3" w:rsidRPr="00476DC0" w:rsidRDefault="00BF0FBC" w:rsidP="003D6D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81" w:type="dxa"/>
          </w:tcPr>
          <w:p w14:paraId="72665BA4" w14:textId="77777777" w:rsidR="00F316B3" w:rsidRPr="00476DC0" w:rsidRDefault="00F316B3" w:rsidP="003D6DC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</w:t>
            </w:r>
          </w:p>
        </w:tc>
      </w:tr>
      <w:tr w:rsidR="00671C88" w:rsidRPr="00476DC0" w14:paraId="23C642E2" w14:textId="77777777" w:rsidTr="00DA3FD2">
        <w:tc>
          <w:tcPr>
            <w:tcW w:w="5353" w:type="dxa"/>
          </w:tcPr>
          <w:p w14:paraId="554C37AC" w14:textId="2321EB86" w:rsidR="00671C88" w:rsidRDefault="00671C88" w:rsidP="003F0738">
            <w:r>
              <w:t>Ability to write research reports</w:t>
            </w:r>
            <w:r w:rsidR="00A41D0B">
              <w:t xml:space="preserve"> and scientific</w:t>
            </w:r>
            <w:r>
              <w:t xml:space="preserve"> publication</w:t>
            </w:r>
            <w:r w:rsidR="00EE7839">
              <w:t>s</w:t>
            </w:r>
          </w:p>
        </w:tc>
        <w:tc>
          <w:tcPr>
            <w:tcW w:w="1167" w:type="dxa"/>
          </w:tcPr>
          <w:p w14:paraId="6800B6D2" w14:textId="448CC89B" w:rsidR="00671C88" w:rsidRPr="00476DC0" w:rsidRDefault="00BF0FBC" w:rsidP="003F07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81" w:type="dxa"/>
          </w:tcPr>
          <w:p w14:paraId="7E72815C" w14:textId="77777777" w:rsidR="00671C88" w:rsidRDefault="00671C88" w:rsidP="003F07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</w:t>
            </w:r>
          </w:p>
          <w:p w14:paraId="09D995EB" w14:textId="77777777" w:rsidR="005305FD" w:rsidRDefault="00671C88" w:rsidP="003F07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</w:t>
            </w:r>
          </w:p>
          <w:p w14:paraId="7B5916A2" w14:textId="77777777" w:rsidR="00671C88" w:rsidRPr="00476DC0" w:rsidRDefault="00671C88" w:rsidP="003F073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A41D0B" w:rsidRPr="00476DC0" w14:paraId="1F3E0534" w14:textId="77777777" w:rsidTr="00DA3FD2">
        <w:tc>
          <w:tcPr>
            <w:tcW w:w="5353" w:type="dxa"/>
          </w:tcPr>
          <w:p w14:paraId="244DA277" w14:textId="607447CF" w:rsidR="00A41D0B" w:rsidRDefault="00A41D0B" w:rsidP="00A41D0B">
            <w:r>
              <w:t>Effective computer programming skills</w:t>
            </w:r>
            <w:r w:rsidR="00EE7839">
              <w:t xml:space="preserve"> for experimental control and data analysis</w:t>
            </w:r>
          </w:p>
        </w:tc>
        <w:tc>
          <w:tcPr>
            <w:tcW w:w="1167" w:type="dxa"/>
          </w:tcPr>
          <w:p w14:paraId="515E7510" w14:textId="4A847CB9" w:rsidR="00A41D0B" w:rsidRDefault="00A41D0B" w:rsidP="00A41D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81" w:type="dxa"/>
          </w:tcPr>
          <w:p w14:paraId="2FBDCBBE" w14:textId="57B1AF87" w:rsidR="00A41D0B" w:rsidRDefault="00A41D0B" w:rsidP="00A41D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 Supporting Statements/ Interview</w:t>
            </w:r>
          </w:p>
        </w:tc>
      </w:tr>
      <w:tr w:rsidR="006B742A" w:rsidRPr="00476DC0" w14:paraId="76DA6294" w14:textId="77777777" w:rsidTr="00DA3FD2">
        <w:tc>
          <w:tcPr>
            <w:tcW w:w="5353" w:type="dxa"/>
          </w:tcPr>
          <w:p w14:paraId="32E6133F" w14:textId="21924C3A" w:rsidR="006B742A" w:rsidRDefault="006B742A" w:rsidP="006B742A">
            <w:r>
              <w:t xml:space="preserve">Effective interpersonal skills: ability to communicate well with colleagues and collaborators; ability </w:t>
            </w:r>
            <w:r w:rsidRPr="00F316B3">
              <w:rPr>
                <w:rFonts w:ascii="Calibri" w:hAnsi="Calibri"/>
              </w:rPr>
              <w:t>to give a</w:t>
            </w:r>
            <w:r>
              <w:rPr>
                <w:rFonts w:ascii="Calibri" w:hAnsi="Calibri"/>
              </w:rPr>
              <w:t>dvice and direction to students.</w:t>
            </w:r>
          </w:p>
        </w:tc>
        <w:tc>
          <w:tcPr>
            <w:tcW w:w="1167" w:type="dxa"/>
          </w:tcPr>
          <w:p w14:paraId="3F7D13AE" w14:textId="77777777" w:rsidR="006B742A" w:rsidRPr="00476DC0" w:rsidRDefault="006B742A" w:rsidP="006B74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81" w:type="dxa"/>
          </w:tcPr>
          <w:p w14:paraId="3C68D21A" w14:textId="77777777" w:rsidR="006B742A" w:rsidRDefault="006B742A" w:rsidP="006B74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</w:t>
            </w:r>
          </w:p>
          <w:p w14:paraId="1C510BC2" w14:textId="77777777" w:rsidR="006B742A" w:rsidRDefault="006B742A" w:rsidP="006B74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Supporting Statements/</w:t>
            </w:r>
          </w:p>
          <w:p w14:paraId="6C3CE2EC" w14:textId="77777777" w:rsidR="006B742A" w:rsidRDefault="006B742A" w:rsidP="006B74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6B742A" w:rsidRPr="00476DC0" w14:paraId="71A1B34D" w14:textId="77777777" w:rsidTr="00DA3FD2">
        <w:tc>
          <w:tcPr>
            <w:tcW w:w="5353" w:type="dxa"/>
          </w:tcPr>
          <w:p w14:paraId="2742E1A6" w14:textId="0B1433DD" w:rsidR="006B742A" w:rsidRDefault="006B742A" w:rsidP="006B742A">
            <w:r>
              <w:t xml:space="preserve">Ability to start on 1 </w:t>
            </w:r>
            <w:r w:rsidR="0078548C">
              <w:t>November 2026</w:t>
            </w:r>
            <w:r>
              <w:t xml:space="preserve"> or soon thereafter</w:t>
            </w:r>
          </w:p>
        </w:tc>
        <w:tc>
          <w:tcPr>
            <w:tcW w:w="1167" w:type="dxa"/>
          </w:tcPr>
          <w:p w14:paraId="4BD761A4" w14:textId="6331BDD3" w:rsidR="006B742A" w:rsidRDefault="006B742A" w:rsidP="006B74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381" w:type="dxa"/>
          </w:tcPr>
          <w:p w14:paraId="20C99D3B" w14:textId="2D9584A5" w:rsidR="006B742A" w:rsidRDefault="006B742A" w:rsidP="006B742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</w:tbl>
    <w:p w14:paraId="4186C0CC" w14:textId="77777777" w:rsidR="00D80617" w:rsidRDefault="00D80617" w:rsidP="00FE1667">
      <w:pPr>
        <w:spacing w:after="0" w:line="240" w:lineRule="auto"/>
        <w:rPr>
          <w:rFonts w:ascii="Calibri" w:hAnsi="Calibri"/>
        </w:rPr>
      </w:pPr>
    </w:p>
    <w:p w14:paraId="1AFB543A" w14:textId="77777777" w:rsidR="00FE1667" w:rsidRPr="00476DC0" w:rsidRDefault="00FE738A" w:rsidP="00AE772A">
      <w:pPr>
        <w:pStyle w:val="ListParagraph"/>
        <w:numPr>
          <w:ilvl w:val="0"/>
          <w:numId w:val="6"/>
        </w:numPr>
        <w:spacing w:after="0" w:line="240" w:lineRule="auto"/>
        <w:ind w:left="284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="00FE1667"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application form, curriculum vitae and letter</w:t>
      </w:r>
      <w:r w:rsidR="00242046">
        <w:rPr>
          <w:rFonts w:ascii="Calibri" w:hAnsi="Calibri"/>
        </w:rPr>
        <w:t>s</w:t>
      </w:r>
      <w:r>
        <w:rPr>
          <w:rFonts w:ascii="Calibri" w:hAnsi="Calibri"/>
        </w:rPr>
        <w:t xml:space="preserve"> of support. Applicants will not be asked to make a specific supporting statement. Normally used to evaluate factual evidence</w:t>
      </w:r>
      <w:r w:rsidR="00993701">
        <w:rPr>
          <w:rFonts w:ascii="Calibri" w:hAnsi="Calibri"/>
        </w:rPr>
        <w:t>,</w:t>
      </w:r>
      <w:r>
        <w:rPr>
          <w:rFonts w:ascii="Calibri" w:hAnsi="Calibri"/>
        </w:rPr>
        <w:t xml:space="preserve"> e</w:t>
      </w:r>
      <w:r w:rsidR="00993701">
        <w:rPr>
          <w:rFonts w:ascii="Calibri" w:hAnsi="Calibri"/>
        </w:rPr>
        <w:t>.</w:t>
      </w:r>
      <w:r>
        <w:rPr>
          <w:rFonts w:ascii="Calibri" w:hAnsi="Calibri"/>
        </w:rPr>
        <w:t>g</w:t>
      </w:r>
      <w:r w:rsidR="00993701">
        <w:rPr>
          <w:rFonts w:ascii="Calibri" w:hAnsi="Calibri"/>
        </w:rPr>
        <w:t>.,</w:t>
      </w:r>
      <w:r>
        <w:rPr>
          <w:rFonts w:ascii="Calibri" w:hAnsi="Calibri"/>
        </w:rPr>
        <w:t xml:space="preserve"> award of a PhD</w:t>
      </w:r>
      <w:r w:rsidR="00FE1667"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946C4C">
        <w:rPr>
          <w:rFonts w:ascii="Calibri" w:hAnsi="Calibri"/>
        </w:rPr>
        <w:t xml:space="preserve">Will be “scored” as part of the shortlisting </w:t>
      </w:r>
      <w:r w:rsidR="00993701">
        <w:rPr>
          <w:rFonts w:ascii="Calibri" w:hAnsi="Calibri"/>
        </w:rPr>
        <w:t>process.</w:t>
      </w:r>
    </w:p>
    <w:p w14:paraId="36DAF7FB" w14:textId="77777777" w:rsidR="00FE1667" w:rsidRPr="00476DC0" w:rsidRDefault="00FE738A" w:rsidP="00AE772A">
      <w:pPr>
        <w:pStyle w:val="ListParagraph"/>
        <w:numPr>
          <w:ilvl w:val="0"/>
          <w:numId w:val="6"/>
        </w:numPr>
        <w:spacing w:after="0" w:line="240" w:lineRule="auto"/>
        <w:ind w:left="284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="00FE1667"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="00FE1667"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>.</w:t>
      </w:r>
      <w:r w:rsidR="006B067A">
        <w:rPr>
          <w:rFonts w:ascii="Calibri" w:hAnsi="Calibri"/>
        </w:rPr>
        <w:t xml:space="preserve"> The response will be “scored” as pa</w:t>
      </w:r>
      <w:r w:rsidR="00993701">
        <w:rPr>
          <w:rFonts w:ascii="Calibri" w:hAnsi="Calibri"/>
        </w:rPr>
        <w:t>rt of the shortlisting process.</w:t>
      </w:r>
    </w:p>
    <w:p w14:paraId="096839E5" w14:textId="23A62EA5" w:rsidR="0041398C" w:rsidRPr="00A842E6" w:rsidRDefault="00FE1667" w:rsidP="00AE772A">
      <w:pPr>
        <w:pStyle w:val="ListParagraph"/>
        <w:numPr>
          <w:ilvl w:val="0"/>
          <w:numId w:val="6"/>
        </w:numPr>
        <w:spacing w:after="0" w:line="240" w:lineRule="auto"/>
        <w:ind w:left="284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 w:rsidR="006B067A"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</w:t>
      </w:r>
      <w:r w:rsidR="006B742A">
        <w:rPr>
          <w:rFonts w:ascii="Calibri" w:hAnsi="Calibri"/>
        </w:rPr>
        <w:t>competency-based</w:t>
      </w:r>
      <w:r w:rsidR="006B067A">
        <w:rPr>
          <w:rFonts w:ascii="Calibri" w:hAnsi="Calibri"/>
        </w:rPr>
        <w:t xml:space="preserve"> interview questions, tests, </w:t>
      </w:r>
      <w:r w:rsidRPr="00476DC0">
        <w:rPr>
          <w:rFonts w:ascii="Calibri" w:hAnsi="Calibri"/>
        </w:rPr>
        <w:t>presentation</w:t>
      </w:r>
      <w:r w:rsidR="00993701">
        <w:rPr>
          <w:rFonts w:ascii="Calibri" w:hAnsi="Calibri"/>
        </w:rPr>
        <w:t>,</w:t>
      </w:r>
      <w:r w:rsidR="006B067A">
        <w:rPr>
          <w:rFonts w:ascii="Calibri" w:hAnsi="Calibri"/>
        </w:rPr>
        <w:t xml:space="preserve"> etc.</w:t>
      </w:r>
    </w:p>
    <w:sectPr w:rsidR="0041398C" w:rsidRPr="00A842E6" w:rsidSect="00A842E6">
      <w:headerReference w:type="default" r:id="rId12"/>
      <w:footerReference w:type="default" r:id="rId13"/>
      <w:pgSz w:w="11906" w:h="16838" w:code="9"/>
      <w:pgMar w:top="144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17CA" w14:textId="77777777" w:rsidR="00224CD5" w:rsidRDefault="00224CD5">
      <w:pPr>
        <w:spacing w:after="0" w:line="240" w:lineRule="auto"/>
      </w:pPr>
      <w:r>
        <w:separator/>
      </w:r>
    </w:p>
  </w:endnote>
  <w:endnote w:type="continuationSeparator" w:id="0">
    <w:p w14:paraId="1116B057" w14:textId="77777777" w:rsidR="00224CD5" w:rsidRDefault="0022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269805ED" w14:paraId="01DE8933" w14:textId="77777777" w:rsidTr="00A41D0B">
      <w:tc>
        <w:tcPr>
          <w:tcW w:w="3023" w:type="dxa"/>
        </w:tcPr>
        <w:p w14:paraId="0D67C19F" w14:textId="66D735EF" w:rsidR="269805ED" w:rsidRDefault="269805ED" w:rsidP="00A41D0B">
          <w:pPr>
            <w:pStyle w:val="Header"/>
            <w:ind w:left="-115"/>
          </w:pPr>
        </w:p>
      </w:tc>
      <w:tc>
        <w:tcPr>
          <w:tcW w:w="3023" w:type="dxa"/>
        </w:tcPr>
        <w:p w14:paraId="5AD5C48F" w14:textId="22C24E1C" w:rsidR="269805ED" w:rsidRDefault="269805ED" w:rsidP="00A41D0B">
          <w:pPr>
            <w:pStyle w:val="Header"/>
            <w:jc w:val="center"/>
          </w:pPr>
        </w:p>
      </w:tc>
      <w:tc>
        <w:tcPr>
          <w:tcW w:w="3023" w:type="dxa"/>
        </w:tcPr>
        <w:p w14:paraId="20AB1C82" w14:textId="0454FEA2" w:rsidR="269805ED" w:rsidRDefault="269805ED" w:rsidP="00A41D0B">
          <w:pPr>
            <w:pStyle w:val="Header"/>
            <w:ind w:right="-115"/>
            <w:jc w:val="right"/>
          </w:pPr>
        </w:p>
      </w:tc>
    </w:tr>
  </w:tbl>
  <w:p w14:paraId="5035F666" w14:textId="10A324CF" w:rsidR="269805ED" w:rsidRDefault="269805ED" w:rsidP="00A41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C295D" w14:textId="77777777" w:rsidR="00224CD5" w:rsidRDefault="00224CD5">
      <w:pPr>
        <w:spacing w:after="0" w:line="240" w:lineRule="auto"/>
      </w:pPr>
      <w:r>
        <w:separator/>
      </w:r>
    </w:p>
  </w:footnote>
  <w:footnote w:type="continuationSeparator" w:id="0">
    <w:p w14:paraId="1CA535A5" w14:textId="77777777" w:rsidR="00224CD5" w:rsidRDefault="00224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269805ED" w14:paraId="4D805E7E" w14:textId="77777777" w:rsidTr="00A41D0B">
      <w:tc>
        <w:tcPr>
          <w:tcW w:w="3023" w:type="dxa"/>
        </w:tcPr>
        <w:p w14:paraId="673ED195" w14:textId="671046B2" w:rsidR="269805ED" w:rsidRDefault="269805ED" w:rsidP="00A41D0B">
          <w:pPr>
            <w:pStyle w:val="Header"/>
            <w:ind w:left="-115"/>
          </w:pPr>
        </w:p>
      </w:tc>
      <w:tc>
        <w:tcPr>
          <w:tcW w:w="3023" w:type="dxa"/>
        </w:tcPr>
        <w:p w14:paraId="6C8CFCC2" w14:textId="7D826218" w:rsidR="269805ED" w:rsidRDefault="269805ED" w:rsidP="00A41D0B">
          <w:pPr>
            <w:pStyle w:val="Header"/>
            <w:jc w:val="center"/>
          </w:pPr>
        </w:p>
      </w:tc>
      <w:tc>
        <w:tcPr>
          <w:tcW w:w="3023" w:type="dxa"/>
        </w:tcPr>
        <w:p w14:paraId="426226C5" w14:textId="0BADAB95" w:rsidR="269805ED" w:rsidRDefault="269805ED" w:rsidP="00A41D0B">
          <w:pPr>
            <w:pStyle w:val="Header"/>
            <w:ind w:right="-115"/>
            <w:jc w:val="right"/>
          </w:pPr>
        </w:p>
      </w:tc>
    </w:tr>
  </w:tbl>
  <w:p w14:paraId="362F8838" w14:textId="1A42064B" w:rsidR="269805ED" w:rsidRDefault="269805ED" w:rsidP="00A41D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36472">
    <w:abstractNumId w:val="1"/>
  </w:num>
  <w:num w:numId="2" w16cid:durableId="1328438263">
    <w:abstractNumId w:val="3"/>
  </w:num>
  <w:num w:numId="3" w16cid:durableId="413548876">
    <w:abstractNumId w:val="0"/>
  </w:num>
  <w:num w:numId="4" w16cid:durableId="509102450">
    <w:abstractNumId w:val="1"/>
  </w:num>
  <w:num w:numId="5" w16cid:durableId="1705786652">
    <w:abstractNumId w:val="5"/>
  </w:num>
  <w:num w:numId="6" w16cid:durableId="409156167">
    <w:abstractNumId w:val="2"/>
  </w:num>
  <w:num w:numId="7" w16cid:durableId="1727410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17"/>
    <w:rsid w:val="000010B0"/>
    <w:rsid w:val="00025DA3"/>
    <w:rsid w:val="00031342"/>
    <w:rsid w:val="00032A8C"/>
    <w:rsid w:val="00050887"/>
    <w:rsid w:val="00085810"/>
    <w:rsid w:val="00091BDA"/>
    <w:rsid w:val="00091F8D"/>
    <w:rsid w:val="000A277B"/>
    <w:rsid w:val="000F1806"/>
    <w:rsid w:val="000F2361"/>
    <w:rsid w:val="001066BC"/>
    <w:rsid w:val="001207CF"/>
    <w:rsid w:val="0013257F"/>
    <w:rsid w:val="00152019"/>
    <w:rsid w:val="00166D54"/>
    <w:rsid w:val="00167942"/>
    <w:rsid w:val="00192CCD"/>
    <w:rsid w:val="00200ADF"/>
    <w:rsid w:val="0020365A"/>
    <w:rsid w:val="00224CD5"/>
    <w:rsid w:val="00226551"/>
    <w:rsid w:val="00242046"/>
    <w:rsid w:val="002618FA"/>
    <w:rsid w:val="00280B8F"/>
    <w:rsid w:val="002A1A30"/>
    <w:rsid w:val="002A3C90"/>
    <w:rsid w:val="002A5077"/>
    <w:rsid w:val="002A7BE6"/>
    <w:rsid w:val="002D4FE4"/>
    <w:rsid w:val="002E79F6"/>
    <w:rsid w:val="00303448"/>
    <w:rsid w:val="00303CE4"/>
    <w:rsid w:val="00332683"/>
    <w:rsid w:val="00335CA5"/>
    <w:rsid w:val="0033672D"/>
    <w:rsid w:val="0034674F"/>
    <w:rsid w:val="00352E6B"/>
    <w:rsid w:val="00367A45"/>
    <w:rsid w:val="003800EE"/>
    <w:rsid w:val="003A15F0"/>
    <w:rsid w:val="003D53A5"/>
    <w:rsid w:val="003F7202"/>
    <w:rsid w:val="0041398C"/>
    <w:rsid w:val="0042410D"/>
    <w:rsid w:val="00436B48"/>
    <w:rsid w:val="00444B06"/>
    <w:rsid w:val="00474201"/>
    <w:rsid w:val="00476DC0"/>
    <w:rsid w:val="004E5C94"/>
    <w:rsid w:val="004F2814"/>
    <w:rsid w:val="00521F6D"/>
    <w:rsid w:val="00526287"/>
    <w:rsid w:val="005305FD"/>
    <w:rsid w:val="00552BE4"/>
    <w:rsid w:val="00583835"/>
    <w:rsid w:val="00586C34"/>
    <w:rsid w:val="005C6E3C"/>
    <w:rsid w:val="005E580D"/>
    <w:rsid w:val="005F1FE9"/>
    <w:rsid w:val="00650D04"/>
    <w:rsid w:val="00671C88"/>
    <w:rsid w:val="006B067A"/>
    <w:rsid w:val="006B742A"/>
    <w:rsid w:val="006D5DA2"/>
    <w:rsid w:val="006E44B8"/>
    <w:rsid w:val="0070474F"/>
    <w:rsid w:val="00745086"/>
    <w:rsid w:val="00774E4F"/>
    <w:rsid w:val="007840CF"/>
    <w:rsid w:val="0078548C"/>
    <w:rsid w:val="007C4F4C"/>
    <w:rsid w:val="007E245F"/>
    <w:rsid w:val="00802839"/>
    <w:rsid w:val="008050ED"/>
    <w:rsid w:val="00807B9C"/>
    <w:rsid w:val="00855C3E"/>
    <w:rsid w:val="00873B9B"/>
    <w:rsid w:val="00887F75"/>
    <w:rsid w:val="008A6F80"/>
    <w:rsid w:val="008D1897"/>
    <w:rsid w:val="00931257"/>
    <w:rsid w:val="00934E12"/>
    <w:rsid w:val="00946C4C"/>
    <w:rsid w:val="00966D60"/>
    <w:rsid w:val="00993701"/>
    <w:rsid w:val="00A04F01"/>
    <w:rsid w:val="00A27C0E"/>
    <w:rsid w:val="00A33CD8"/>
    <w:rsid w:val="00A41D0B"/>
    <w:rsid w:val="00A842E6"/>
    <w:rsid w:val="00AA1BD4"/>
    <w:rsid w:val="00AE772A"/>
    <w:rsid w:val="00B37ACA"/>
    <w:rsid w:val="00B37C60"/>
    <w:rsid w:val="00B45565"/>
    <w:rsid w:val="00B750AB"/>
    <w:rsid w:val="00B75B76"/>
    <w:rsid w:val="00B909E5"/>
    <w:rsid w:val="00BA7567"/>
    <w:rsid w:val="00BD1812"/>
    <w:rsid w:val="00BD619B"/>
    <w:rsid w:val="00BF0890"/>
    <w:rsid w:val="00BF0FBC"/>
    <w:rsid w:val="00C31996"/>
    <w:rsid w:val="00C3394C"/>
    <w:rsid w:val="00C37B6D"/>
    <w:rsid w:val="00C87EC0"/>
    <w:rsid w:val="00C903A1"/>
    <w:rsid w:val="00C952CD"/>
    <w:rsid w:val="00CB1833"/>
    <w:rsid w:val="00D03247"/>
    <w:rsid w:val="00D056F3"/>
    <w:rsid w:val="00D4031A"/>
    <w:rsid w:val="00D4772E"/>
    <w:rsid w:val="00D51310"/>
    <w:rsid w:val="00D80617"/>
    <w:rsid w:val="00DA3FD2"/>
    <w:rsid w:val="00DA7107"/>
    <w:rsid w:val="00DD3109"/>
    <w:rsid w:val="00E05BBA"/>
    <w:rsid w:val="00E43934"/>
    <w:rsid w:val="00E53680"/>
    <w:rsid w:val="00E70313"/>
    <w:rsid w:val="00E706F5"/>
    <w:rsid w:val="00E85F74"/>
    <w:rsid w:val="00EB1245"/>
    <w:rsid w:val="00EC5C87"/>
    <w:rsid w:val="00EE7839"/>
    <w:rsid w:val="00EF127F"/>
    <w:rsid w:val="00EF1899"/>
    <w:rsid w:val="00F05B0C"/>
    <w:rsid w:val="00F15AB3"/>
    <w:rsid w:val="00F17A79"/>
    <w:rsid w:val="00F22EFA"/>
    <w:rsid w:val="00F316B3"/>
    <w:rsid w:val="00F50FA5"/>
    <w:rsid w:val="00F5397B"/>
    <w:rsid w:val="00F54D41"/>
    <w:rsid w:val="00F65543"/>
    <w:rsid w:val="00F729D4"/>
    <w:rsid w:val="00F73A83"/>
    <w:rsid w:val="00F74D7B"/>
    <w:rsid w:val="00F83C99"/>
    <w:rsid w:val="00F879C4"/>
    <w:rsid w:val="00FD083A"/>
    <w:rsid w:val="00FD1198"/>
    <w:rsid w:val="00FE1667"/>
    <w:rsid w:val="00FE738A"/>
    <w:rsid w:val="00FF0D1F"/>
    <w:rsid w:val="00FF7373"/>
    <w:rsid w:val="269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FEFF64"/>
  <w15:docId w15:val="{BBED05FF-BD2C-4382-94C5-FAF08242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99"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5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0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0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0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E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ED"/>
    <w:rPr>
      <w:rFonts w:ascii="Times New Roma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EF185240E1940A9742C7C0CB59E93" ma:contentTypeVersion="12" ma:contentTypeDescription="Create a new document." ma:contentTypeScope="" ma:versionID="06f9922212a79be5432a272b3ecac236">
  <xsd:schema xmlns:xsd="http://www.w3.org/2001/XMLSchema" xmlns:xs="http://www.w3.org/2001/XMLSchema" xmlns:p="http://schemas.microsoft.com/office/2006/metadata/properties" xmlns:ns3="e2e6b51a-f0e8-4f97-a533-f667cbd0288f" xmlns:ns4="ac100297-6c5d-41f3-bbfc-da9ffe54375b" targetNamespace="http://schemas.microsoft.com/office/2006/metadata/properties" ma:root="true" ma:fieldsID="a48b30d80c57a8fead5c95fef35b85b1" ns3:_="" ns4:_="">
    <xsd:import namespace="e2e6b51a-f0e8-4f97-a533-f667cbd0288f"/>
    <xsd:import namespace="ac100297-6c5d-41f3-bbfc-da9ffe543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6b51a-f0e8-4f97-a533-f667cbd0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00297-6c5d-41f3-bbfc-da9ffe54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D4DA22-3430-4EEA-A3F6-3CB2384BD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90FB3-2CDE-4309-98D6-D5C22468D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6b51a-f0e8-4f97-a533-f667cbd0288f"/>
    <ds:schemaRef ds:uri="ac100297-6c5d-41f3-bbfc-da9ffe54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D7D8CF-968D-4DA1-A03B-30757A0DF7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3EB00-F943-4C19-A44E-577DCD8033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taylorm4</dc:creator>
  <cp:lastModifiedBy>Thompson, Michael</cp:lastModifiedBy>
  <cp:revision>21</cp:revision>
  <cp:lastPrinted>2009-11-18T14:17:00Z</cp:lastPrinted>
  <dcterms:created xsi:type="dcterms:W3CDTF">2021-12-08T15:27:00Z</dcterms:created>
  <dcterms:modified xsi:type="dcterms:W3CDTF">2026-05-19T09:14:00Z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0x0101008B3EF185240E1940A9742C7C0CB59E93</vt:lpwstr>
  </property>
</Properties>
</file>